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46" w:rsidRDefault="00DB5846" w:rsidP="00900D73">
      <w:bookmarkStart w:id="0" w:name="_GoBack"/>
      <w:bookmarkEnd w:id="0"/>
    </w:p>
    <w:p w:rsidR="00900D73" w:rsidRDefault="00DC39C4" w:rsidP="00900D73">
      <w:r>
        <w:rPr>
          <w:noProof/>
          <w:lang w:eastAsia="es-ES"/>
        </w:rPr>
        <w:drawing>
          <wp:anchor distT="0" distB="0" distL="0" distR="0" simplePos="0" relativeHeight="251663360" behindDoc="0" locked="0" layoutInCell="1" allowOverlap="1" wp14:anchorId="70C70C78" wp14:editId="1F365B18">
            <wp:simplePos x="0" y="0"/>
            <wp:positionH relativeFrom="margin">
              <wp:align>center</wp:align>
            </wp:positionH>
            <wp:positionV relativeFrom="paragraph">
              <wp:posOffset>6494</wp:posOffset>
            </wp:positionV>
            <wp:extent cx="1432800" cy="6516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65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73" w:rsidRDefault="00900D73" w:rsidP="00900D73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B55B2" w:rsidRDefault="00BB55B2" w:rsidP="00900D73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 xml:space="preserve">CONTRATO DE SUMINISTRO DE MATERIAL </w:t>
      </w:r>
      <w:r w:rsidRPr="00900D73">
        <w:rPr>
          <w:rFonts w:ascii="Arial" w:eastAsia="Arial" w:hAnsi="Arial" w:cs="Arial"/>
          <w:b/>
          <w:color w:val="262626"/>
          <w:sz w:val="23"/>
          <w:lang w:val="en-US"/>
        </w:rPr>
        <w:t>BIBLIOGRAFICO</w:t>
      </w:r>
      <w:r>
        <w:rPr>
          <w:rFonts w:ascii="Arial" w:eastAsia="Arial" w:hAnsi="Arial" w:cs="Arial"/>
          <w:b/>
          <w:color w:val="262626"/>
          <w:sz w:val="23"/>
          <w:lang w:val="en-US"/>
        </w:rPr>
        <w:t xml:space="preserve"> </w:t>
      </w:r>
      <w:r w:rsidRPr="00900D73">
        <w:rPr>
          <w:rFonts w:ascii="Arial" w:eastAsia="Arial" w:hAnsi="Arial" w:cs="Arial"/>
          <w:b/>
          <w:color w:val="262626"/>
          <w:sz w:val="23"/>
          <w:lang w:val="en-US"/>
        </w:rPr>
        <w:t>PARA LA BIBLIOTECA DEL CENTRO ASOCIADO A LA UNED DE MOTRIL.</w:t>
      </w:r>
    </w:p>
    <w:p w:rsidR="00900D73" w:rsidRDefault="00900D73" w:rsidP="00900D73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900D73" w:rsidRDefault="00900D73" w:rsidP="00900D73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>ANEXO I</w:t>
      </w:r>
    </w:p>
    <w:p w:rsidR="00900D73" w:rsidRDefault="00900D73" w:rsidP="00900D73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>MODELO DECLARACIÓN RESPONSABLE</w:t>
      </w: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color w:val="262626"/>
          <w:sz w:val="23"/>
          <w:lang w:val="en-US"/>
        </w:rPr>
        <w:t>D.________________________________________________, NIF.</w:t>
      </w:r>
      <w:r>
        <w:rPr>
          <w:rFonts w:ascii="Arial" w:eastAsia="Arial" w:hAnsi="Arial" w:cs="Arial"/>
          <w:color w:val="262626"/>
          <w:sz w:val="23"/>
          <w:lang w:val="en-US"/>
        </w:rPr>
        <w:t>_____</w:t>
      </w:r>
      <w:r w:rsidRPr="00474791">
        <w:rPr>
          <w:rFonts w:ascii="Arial" w:eastAsia="Arial" w:hAnsi="Arial" w:cs="Arial"/>
          <w:color w:val="262626"/>
          <w:sz w:val="23"/>
          <w:lang w:val="en-US"/>
        </w:rPr>
        <w:t>_____</w:t>
      </w:r>
    </w:p>
    <w:p w:rsidR="00900D73" w:rsidRPr="00474791" w:rsidRDefault="00900D73" w:rsidP="00900D73">
      <w:pPr>
        <w:widowControl w:val="0"/>
        <w:autoSpaceDE w:val="0"/>
        <w:autoSpaceDN w:val="0"/>
        <w:spacing w:before="120"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color w:val="262626"/>
          <w:sz w:val="23"/>
          <w:lang w:val="en-US"/>
        </w:rPr>
        <w:t>Domicilio en ____________________________________, teléfono de contacto_______________, en nombre propio o en representación de la empresa:_________________________________,CIF-NIF</w:t>
      </w:r>
      <w:r>
        <w:rPr>
          <w:rFonts w:ascii="Arial" w:eastAsia="Arial" w:hAnsi="Arial" w:cs="Arial"/>
          <w:color w:val="262626"/>
          <w:sz w:val="23"/>
          <w:lang w:val="en-US"/>
        </w:rPr>
        <w:t xml:space="preserve">: </w:t>
      </w:r>
      <w:r w:rsidRPr="00474791">
        <w:rPr>
          <w:rFonts w:ascii="Arial" w:eastAsia="Arial" w:hAnsi="Arial" w:cs="Arial"/>
          <w:color w:val="262626"/>
          <w:sz w:val="23"/>
          <w:lang w:val="en-US"/>
        </w:rPr>
        <w:t>_______________________, con domicilio a efecto de notificaciones en  __________________________________________</w:t>
      </w:r>
      <w:r>
        <w:rPr>
          <w:rFonts w:ascii="Arial" w:eastAsia="Arial" w:hAnsi="Arial" w:cs="Arial"/>
          <w:color w:val="262626"/>
          <w:sz w:val="23"/>
          <w:lang w:val="en-US"/>
        </w:rPr>
        <w:t>_</w:t>
      </w:r>
      <w:r w:rsidRPr="00474791">
        <w:rPr>
          <w:rFonts w:ascii="Arial" w:eastAsia="Arial" w:hAnsi="Arial" w:cs="Arial"/>
          <w:color w:val="262626"/>
          <w:sz w:val="23"/>
          <w:lang w:val="en-US"/>
        </w:rPr>
        <w:t>, C.P. ________________ de___________________, teléfonos de contacto: ___________________/____________________ y e-mail:___________________________, en calidad de ________________________________________________________________</w:t>
      </w: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>Declara bajo su personal responsabilidad lo siguiente</w:t>
      </w: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:</w:t>
      </w: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Que presenta su solicitud de participación para el contrato de: __________________________________________________________________________________________________________________________</w:t>
      </w: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900D73" w:rsidRPr="00474791" w:rsidRDefault="00900D73" w:rsidP="00900D73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900D73" w:rsidRPr="00474791" w:rsidRDefault="00900D73" w:rsidP="00900D73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Que cumple las condiciones establecidas legalmente para contratar con la Administración</w:t>
      </w:r>
    </w:p>
    <w:p w:rsidR="00900D73" w:rsidRPr="00474791" w:rsidRDefault="00900D73" w:rsidP="00900D73">
      <w:pPr>
        <w:widowControl w:val="0"/>
        <w:autoSpaceDE w:val="0"/>
        <w:autoSpaceDN w:val="0"/>
        <w:spacing w:after="0" w:line="360" w:lineRule="auto"/>
        <w:ind w:left="207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900D73" w:rsidRPr="00474791" w:rsidRDefault="00900D73" w:rsidP="00900D73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Que la empresa a la que representa cumple con los requisitos de capacidad, representación y solvencia exigidos para la participación en este procedimiento de licitación, y se compromete en caso de que la </w:t>
      </w: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lastRenderedPageBreak/>
        <w:t>propuesta de adjudicación recaiga a su favor, a aportar los documentos que se señalan en el Pliego de Prescripciones Técnicas de este contrato.</w:t>
      </w:r>
    </w:p>
    <w:p w:rsidR="00900D73" w:rsidRDefault="00900D73" w:rsidP="00900D73">
      <w:pPr>
        <w:widowControl w:val="0"/>
        <w:autoSpaceDE w:val="0"/>
        <w:autoSpaceDN w:val="0"/>
        <w:spacing w:after="0" w:line="360" w:lineRule="auto"/>
        <w:ind w:left="207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900D73" w:rsidRPr="00474791" w:rsidRDefault="00900D73" w:rsidP="00900D73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spacing w:before="47" w:after="0" w:line="360" w:lineRule="auto"/>
        <w:ind w:left="708" w:right="157" w:hanging="123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Que la empresa a la que representa, sus administradores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representantes</w:t>
      </w:r>
      <w:r w:rsidRPr="00474791">
        <w:rPr>
          <w:rFonts w:ascii="Arial" w:eastAsia="Arial" w:hAnsi="Arial" w:cs="Arial"/>
          <w:color w:val="242626"/>
          <w:spacing w:val="-45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lega</w:t>
      </w:r>
      <w:r w:rsidRPr="00474791">
        <w:rPr>
          <w:rFonts w:ascii="Arial" w:eastAsia="Arial" w:hAnsi="Arial" w:cs="Arial"/>
          <w:color w:val="3F4141"/>
          <w:w w:val="105"/>
          <w:sz w:val="23"/>
          <w:lang w:val="en-US"/>
        </w:rPr>
        <w:t>l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es, así como el firmante, no están incursos en ninguna de </w:t>
      </w:r>
      <w:r w:rsidRPr="00474791">
        <w:rPr>
          <w:rFonts w:ascii="Arial" w:eastAsia="Arial" w:hAnsi="Arial" w:cs="Arial"/>
          <w:color w:val="3F4141"/>
          <w:spacing w:val="-3"/>
          <w:w w:val="105"/>
          <w:sz w:val="23"/>
          <w:lang w:val="en-US"/>
        </w:rPr>
        <w:t>l</w:t>
      </w:r>
      <w:r w:rsidRPr="00474791">
        <w:rPr>
          <w:rFonts w:ascii="Arial" w:eastAsia="Arial" w:hAnsi="Arial" w:cs="Arial"/>
          <w:color w:val="242626"/>
          <w:spacing w:val="-3"/>
          <w:w w:val="105"/>
          <w:sz w:val="23"/>
          <w:lang w:val="en-US"/>
        </w:rPr>
        <w:t xml:space="preserve">as 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>prohibic</w:t>
      </w:r>
      <w:r w:rsidRPr="00474791">
        <w:rPr>
          <w:rFonts w:ascii="Arial" w:eastAsia="Arial" w:hAnsi="Arial" w:cs="Arial"/>
          <w:color w:val="3F4141"/>
          <w:spacing w:val="-4"/>
          <w:w w:val="105"/>
          <w:sz w:val="23"/>
          <w:lang w:val="en-US"/>
        </w:rPr>
        <w:t>i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 xml:space="preserve">ones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e incompatibilidades para contratar señaladas en el artículo 60 del TRLCSP en los términos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condiciones previstos en el mismo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se halla al corriente del cumplimiento de las obligaciones tributarias y con la Seguridad 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>Soc</w:t>
      </w:r>
      <w:r w:rsidRPr="00474791">
        <w:rPr>
          <w:rFonts w:ascii="Arial" w:eastAsia="Arial" w:hAnsi="Arial" w:cs="Arial"/>
          <w:color w:val="3F4141"/>
          <w:spacing w:val="-4"/>
          <w:w w:val="105"/>
          <w:sz w:val="23"/>
          <w:lang w:val="en-US"/>
        </w:rPr>
        <w:t>i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 xml:space="preserve">al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impuestas por las disposiciones vigentes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no tiene deudas en período ejecutivo de pago con la Ciudad Autónoma de Ceuta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y,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si las tiene, están</w:t>
      </w:r>
      <w:r w:rsidRPr="00474791">
        <w:rPr>
          <w:rFonts w:ascii="Arial" w:eastAsia="Arial" w:hAnsi="Arial" w:cs="Arial"/>
          <w:color w:val="242626"/>
          <w:spacing w:val="-45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garantizadas.</w:t>
      </w:r>
    </w:p>
    <w:p w:rsidR="00900D73" w:rsidRPr="00474791" w:rsidRDefault="00900D73" w:rsidP="00900D73">
      <w:pPr>
        <w:widowControl w:val="0"/>
        <w:autoSpaceDE w:val="0"/>
        <w:autoSpaceDN w:val="0"/>
        <w:spacing w:after="0" w:line="360" w:lineRule="auto"/>
        <w:ind w:left="123" w:hanging="798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Pr="00474791" w:rsidRDefault="00900D73" w:rsidP="00900D73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28" w:after="0" w:line="36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Que en la oferta presentada por la citada empresa se han tenido en cuenta las obligac</w:t>
      </w:r>
      <w:r w:rsidRPr="00474791">
        <w:rPr>
          <w:rFonts w:ascii="Arial" w:eastAsia="Arial" w:hAnsi="Arial" w:cs="Arial"/>
          <w:color w:val="3F4141"/>
          <w:w w:val="105"/>
          <w:sz w:val="23"/>
          <w:lang w:val="en-US"/>
        </w:rPr>
        <w:t>i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ones derivadas de las disposiciones vigentes en materia de protección del empleo, condiciones de trabajo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prevención de riesgos laborales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protección del medio</w:t>
      </w:r>
      <w:r w:rsidRPr="00474791">
        <w:rPr>
          <w:rFonts w:ascii="Arial" w:eastAsia="Arial" w:hAnsi="Arial" w:cs="Arial"/>
          <w:color w:val="242626"/>
          <w:spacing w:val="-10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ambiente. </w:t>
      </w:r>
    </w:p>
    <w:p w:rsidR="00900D73" w:rsidRPr="00474791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Pr="00474791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r w:rsidR="0065462C">
        <w:rPr>
          <w:rFonts w:ascii="Arial" w:eastAsia="Arial" w:hAnsi="Arial" w:cs="Arial"/>
          <w:color w:val="242626"/>
          <w:w w:val="105"/>
          <w:sz w:val="23"/>
          <w:lang w:val="en-US"/>
        </w:rPr>
        <w:t>_______________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  a ______ de___________________ de</w:t>
      </w:r>
      <w:r w:rsidR="0065462C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2019</w:t>
      </w:r>
    </w:p>
    <w:p w:rsidR="00900D73" w:rsidRPr="00474791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Pr="00474791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Pr="00474791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Pr="00474791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Pr="00474791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Pr="00474791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65462C" w:rsidRDefault="0065462C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65462C" w:rsidRPr="00474791" w:rsidRDefault="0065462C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Pr="00474791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Pr="00474791" w:rsidRDefault="0065462C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>
        <w:rPr>
          <w:rFonts w:ascii="Arial" w:eastAsia="Arial" w:hAnsi="Arial" w:cs="Arial"/>
          <w:color w:val="242626"/>
          <w:w w:val="105"/>
          <w:sz w:val="23"/>
          <w:lang w:val="en-US"/>
        </w:rPr>
        <w:tab/>
        <w:t>Fdo:______________________________________</w:t>
      </w:r>
    </w:p>
    <w:p w:rsidR="00900D73" w:rsidRPr="00474791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Default="00900D73" w:rsidP="0065462C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</w:p>
    <w:p w:rsidR="0065462C" w:rsidRDefault="0065462C" w:rsidP="0065462C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65462C" w:rsidRDefault="0065462C" w:rsidP="0065462C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65462C" w:rsidRDefault="0065462C" w:rsidP="0065462C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65462C" w:rsidRDefault="0065462C" w:rsidP="0065462C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65462C" w:rsidRDefault="0065462C" w:rsidP="0065462C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65462C" w:rsidRDefault="0065462C" w:rsidP="0065462C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65462C" w:rsidRDefault="0065462C" w:rsidP="0065462C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65462C" w:rsidRDefault="0065462C" w:rsidP="0065462C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65462C" w:rsidRDefault="0065462C" w:rsidP="0065462C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>
        <w:rPr>
          <w:rFonts w:ascii="Arial" w:eastAsia="Arial" w:hAnsi="Arial" w:cs="Arial"/>
          <w:color w:val="242626"/>
          <w:w w:val="105"/>
          <w:sz w:val="23"/>
          <w:lang w:val="en-US"/>
        </w:rPr>
        <w:t>SRA. PRESIDENTA DE LA FUNDACIÓN UNIVERSITARIA UNED-MOTRIL</w:t>
      </w:r>
    </w:p>
    <w:p w:rsidR="00900D73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900D73" w:rsidRDefault="00900D73" w:rsidP="00900D73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B55B2" w:rsidRDefault="00BB55B2" w:rsidP="00762B00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>
        <w:rPr>
          <w:noProof/>
          <w:lang w:eastAsia="es-ES"/>
        </w:rPr>
        <w:drawing>
          <wp:anchor distT="0" distB="0" distL="0" distR="0" simplePos="0" relativeHeight="251665408" behindDoc="1" locked="0" layoutInCell="1" allowOverlap="1" wp14:anchorId="70C70C78" wp14:editId="1F365B18">
            <wp:simplePos x="0" y="0"/>
            <wp:positionH relativeFrom="column">
              <wp:posOffset>2216150</wp:posOffset>
            </wp:positionH>
            <wp:positionV relativeFrom="paragraph">
              <wp:posOffset>-351108</wp:posOffset>
            </wp:positionV>
            <wp:extent cx="1195200" cy="543600"/>
            <wp:effectExtent l="0" t="0" r="5080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54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B00" w:rsidRPr="00762B00" w:rsidRDefault="00762B00" w:rsidP="00762B00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b/>
          <w:color w:val="262626"/>
          <w:sz w:val="23"/>
          <w:lang w:val="en-US"/>
        </w:rPr>
        <w:t>CONTRATO DE SUMINISTRO DE MATERIAL BIBLIOGRAFICO</w:t>
      </w:r>
    </w:p>
    <w:p w:rsidR="00762B00" w:rsidRPr="00762B00" w:rsidRDefault="00762B00" w:rsidP="00762B00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b/>
          <w:color w:val="262626"/>
          <w:sz w:val="23"/>
          <w:lang w:val="en-US"/>
        </w:rPr>
        <w:t>PARA LA BIBLIOTECA DEL CENTRO ASOCIADO A LA UNED DE MOTRIL.</w:t>
      </w:r>
    </w:p>
    <w:p w:rsidR="00762B00" w:rsidRPr="00762B00" w:rsidRDefault="00762B00" w:rsidP="00762B00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B55B2" w:rsidRPr="00762B00" w:rsidRDefault="00BB55B2" w:rsidP="00BB55B2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b/>
          <w:color w:val="262626"/>
          <w:sz w:val="23"/>
          <w:lang w:val="en-US"/>
        </w:rPr>
        <w:t>ANEXO II</w:t>
      </w:r>
    </w:p>
    <w:p w:rsidR="00BB55B2" w:rsidRDefault="00BB55B2" w:rsidP="00762B00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762B00" w:rsidRPr="00762B00" w:rsidRDefault="00762B00" w:rsidP="00762B00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b/>
          <w:color w:val="262626"/>
          <w:sz w:val="23"/>
          <w:lang w:val="en-US"/>
        </w:rPr>
        <w:t>MODELO DECLARACIÓN RESPONSABLE</w:t>
      </w:r>
    </w:p>
    <w:p w:rsidR="00762B00" w:rsidRPr="00762B00" w:rsidRDefault="00762B00" w:rsidP="00762B00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762B00" w:rsidRPr="00762B00" w:rsidRDefault="00762B00" w:rsidP="00762B00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color w:val="262626"/>
          <w:sz w:val="23"/>
          <w:lang w:val="en-US"/>
        </w:rPr>
        <w:t>D./Dª__________________________________________________</w:t>
      </w:r>
      <w:r w:rsidR="00BB55B2">
        <w:rPr>
          <w:rFonts w:ascii="Arial" w:eastAsia="Arial" w:hAnsi="Arial" w:cs="Arial"/>
          <w:color w:val="262626"/>
          <w:sz w:val="23"/>
          <w:lang w:val="en-US"/>
        </w:rPr>
        <w:t>_______</w:t>
      </w:r>
      <w:r w:rsidRPr="00762B00">
        <w:rPr>
          <w:rFonts w:ascii="Arial" w:eastAsia="Arial" w:hAnsi="Arial" w:cs="Arial"/>
          <w:color w:val="262626"/>
          <w:sz w:val="23"/>
          <w:lang w:val="en-US"/>
        </w:rPr>
        <w:t>_, con domicilio en _______________________, provincial de ___________ _______, en la calle ________________________________________________________, en nombre (propio) o (de la empresa que representa) __________________________________________________Con</w:t>
      </w:r>
      <w:r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r w:rsidRPr="00762B00">
        <w:rPr>
          <w:rFonts w:ascii="Arial" w:eastAsia="Arial" w:hAnsi="Arial" w:cs="Arial"/>
          <w:color w:val="262626"/>
          <w:sz w:val="23"/>
          <w:lang w:val="en-US"/>
        </w:rPr>
        <w:t>NIF/CIF _______________________________ y domicilio fiscal en __________________</w:t>
      </w:r>
    </w:p>
    <w:p w:rsidR="00762B00" w:rsidRPr="00762B00" w:rsidRDefault="00762B00" w:rsidP="00BB55B2">
      <w:pPr>
        <w:widowControl w:val="0"/>
        <w:autoSpaceDE w:val="0"/>
        <w:autoSpaceDN w:val="0"/>
        <w:spacing w:after="240" w:line="360" w:lineRule="auto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color w:val="262626"/>
          <w:sz w:val="23"/>
          <w:lang w:val="en-US"/>
        </w:rPr>
        <w:t>Calle______________________________________, número________, enterado de las condiciones, requisites y obligaciones que exigen para la adjudicación del contrato</w:t>
      </w:r>
      <w:r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r w:rsidRPr="00762B00">
        <w:rPr>
          <w:rFonts w:ascii="Arial" w:eastAsia="Arial" w:hAnsi="Arial" w:cs="Arial"/>
          <w:color w:val="262626"/>
          <w:sz w:val="23"/>
          <w:lang w:val="en-US"/>
        </w:rPr>
        <w:t>de</w:t>
      </w:r>
      <w:r>
        <w:rPr>
          <w:rFonts w:ascii="Arial" w:eastAsia="Arial" w:hAnsi="Arial" w:cs="Arial"/>
          <w:color w:val="262626"/>
          <w:sz w:val="23"/>
          <w:lang w:val="en-US"/>
        </w:rPr>
        <w:t>_________________________________________________________</w:t>
      </w:r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__________________________________________________________________</w:t>
      </w:r>
      <w:r w:rsidRPr="00BB55B2">
        <w:rPr>
          <w:rFonts w:ascii="Arial" w:eastAsia="Arial" w:hAnsi="Arial" w:cs="Arial"/>
          <w:color w:val="262626"/>
          <w:lang w:val="en-US"/>
        </w:rPr>
        <w:t>Se compromete a tomar a su cargo la ejecucióndel mismo, con estricta sujeción a los expresados requisites, condiciones y obligaciones, todo ello de acuerdo con lo establecido en los Pliegos de Prescripciones Técnicas, cuyo contenido declara conocer y acepta plenamente, ofreciendo la siguientes condiciones económicas y técnicas para su ejecución: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5"/>
        <w:gridCol w:w="4087"/>
        <w:gridCol w:w="3447"/>
      </w:tblGrid>
      <w:tr w:rsidR="00762B00" w:rsidRPr="00BB55B2" w:rsidTr="00762B00">
        <w:tc>
          <w:tcPr>
            <w:tcW w:w="965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1.</w:t>
            </w:r>
          </w:p>
        </w:tc>
        <w:tc>
          <w:tcPr>
            <w:tcW w:w="4087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Descuento sobre precio fijo</w:t>
            </w:r>
          </w:p>
        </w:tc>
        <w:tc>
          <w:tcPr>
            <w:tcW w:w="3447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 xml:space="preserve">                                    %</w:t>
            </w:r>
          </w:p>
        </w:tc>
      </w:tr>
      <w:tr w:rsidR="00762B00" w:rsidRPr="00BB55B2" w:rsidTr="00762B00">
        <w:tc>
          <w:tcPr>
            <w:tcW w:w="965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2.</w:t>
            </w:r>
          </w:p>
        </w:tc>
        <w:tc>
          <w:tcPr>
            <w:tcW w:w="7534" w:type="dxa"/>
            <w:gridSpan w:val="2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Arial" w:hAnsi="Arial" w:cs="Arial"/>
                <w:b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b/>
                <w:color w:val="262626"/>
                <w:lang w:val="en-US"/>
              </w:rPr>
              <w:t>Otras mejoras y servicios accesorios que ofrece:</w:t>
            </w:r>
          </w:p>
        </w:tc>
      </w:tr>
      <w:tr w:rsidR="00762B00" w:rsidRPr="00BB55B2" w:rsidTr="00762B00">
        <w:tc>
          <w:tcPr>
            <w:tcW w:w="965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2a.</w:t>
            </w:r>
          </w:p>
        </w:tc>
        <w:tc>
          <w:tcPr>
            <w:tcW w:w="4087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Ofertas económicas especiales</w:t>
            </w:r>
          </w:p>
        </w:tc>
        <w:tc>
          <w:tcPr>
            <w:tcW w:w="3447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Detalle % de descuento y en qué editorials</w:t>
            </w:r>
          </w:p>
        </w:tc>
      </w:tr>
      <w:tr w:rsidR="00762B00" w:rsidRPr="00BB55B2" w:rsidTr="00762B00">
        <w:tc>
          <w:tcPr>
            <w:tcW w:w="965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2b.</w:t>
            </w:r>
          </w:p>
        </w:tc>
        <w:tc>
          <w:tcPr>
            <w:tcW w:w="4087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Servicio de magnetización y alarma del libro</w:t>
            </w:r>
          </w:p>
        </w:tc>
        <w:tc>
          <w:tcPr>
            <w:tcW w:w="3447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Detallar el servicio</w:t>
            </w:r>
          </w:p>
        </w:tc>
      </w:tr>
      <w:tr w:rsidR="00762B00" w:rsidRPr="00BB55B2" w:rsidTr="00762B00">
        <w:tc>
          <w:tcPr>
            <w:tcW w:w="965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2.c.</w:t>
            </w:r>
          </w:p>
        </w:tc>
        <w:tc>
          <w:tcPr>
            <w:tcW w:w="4087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Servicio de novedades a examen</w:t>
            </w:r>
          </w:p>
        </w:tc>
        <w:tc>
          <w:tcPr>
            <w:tcW w:w="3447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Detallar servicio</w:t>
            </w:r>
          </w:p>
        </w:tc>
      </w:tr>
      <w:tr w:rsidR="00762B00" w:rsidRPr="00BB55B2" w:rsidTr="00762B00">
        <w:tc>
          <w:tcPr>
            <w:tcW w:w="965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2d.</w:t>
            </w:r>
          </w:p>
        </w:tc>
        <w:tc>
          <w:tcPr>
            <w:tcW w:w="4087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Servicio de información bibliográfica</w:t>
            </w:r>
          </w:p>
        </w:tc>
        <w:tc>
          <w:tcPr>
            <w:tcW w:w="3447" w:type="dxa"/>
          </w:tcPr>
          <w:p w:rsidR="00762B00" w:rsidRPr="00BB55B2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Detallar servicio</w:t>
            </w:r>
          </w:p>
        </w:tc>
      </w:tr>
    </w:tbl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color w:val="262626"/>
          <w:sz w:val="23"/>
          <w:lang w:val="en-US"/>
        </w:rPr>
        <w:t>Fecha y firma del licitador</w:t>
      </w:r>
    </w:p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762B00" w:rsidRPr="00762B00" w:rsidRDefault="00747371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>
        <w:rPr>
          <w:noProof/>
          <w:lang w:eastAsia="es-ES"/>
        </w:rPr>
        <w:drawing>
          <wp:anchor distT="0" distB="0" distL="0" distR="0" simplePos="0" relativeHeight="251667456" behindDoc="1" locked="0" layoutInCell="1" allowOverlap="1" wp14:anchorId="471800A5" wp14:editId="7EDD99EC">
            <wp:simplePos x="0" y="0"/>
            <wp:positionH relativeFrom="column">
              <wp:posOffset>2282515</wp:posOffset>
            </wp:positionH>
            <wp:positionV relativeFrom="paragraph">
              <wp:posOffset>7819</wp:posOffset>
            </wp:positionV>
            <wp:extent cx="1195200" cy="543600"/>
            <wp:effectExtent l="0" t="0" r="5080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54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B00" w:rsidRDefault="00762B00" w:rsidP="00762B00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762B00" w:rsidRPr="00762B00" w:rsidRDefault="00762B00" w:rsidP="00747371">
      <w:pPr>
        <w:widowControl w:val="0"/>
        <w:autoSpaceDE w:val="0"/>
        <w:autoSpaceDN w:val="0"/>
        <w:spacing w:before="36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b/>
          <w:color w:val="262626"/>
          <w:sz w:val="23"/>
          <w:lang w:val="en-US"/>
        </w:rPr>
        <w:t>CONTRATO DE SUMINISTRO DE MATERIAL BIBLIOGRAFICO</w:t>
      </w:r>
    </w:p>
    <w:p w:rsidR="00762B00" w:rsidRPr="00762B00" w:rsidRDefault="00762B00" w:rsidP="00762B00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b/>
          <w:color w:val="262626"/>
          <w:sz w:val="23"/>
          <w:lang w:val="en-US"/>
        </w:rPr>
        <w:t>PARA LA BIBLIOTECA DEL CENTRO ASOCIADO A LA UNED DE MOTRIL.</w:t>
      </w:r>
    </w:p>
    <w:p w:rsidR="00762B00" w:rsidRPr="00762B00" w:rsidRDefault="00762B00" w:rsidP="00762B00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747371" w:rsidRPr="00762B00" w:rsidRDefault="00747371" w:rsidP="00747371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b/>
          <w:color w:val="262626"/>
          <w:sz w:val="23"/>
          <w:lang w:val="en-US"/>
        </w:rPr>
        <w:t>ANEXO III</w:t>
      </w:r>
    </w:p>
    <w:p w:rsidR="00762B00" w:rsidRPr="00762B00" w:rsidRDefault="00762B00" w:rsidP="00762B00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762B00" w:rsidRPr="00762B00" w:rsidRDefault="00762B00" w:rsidP="00762B00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b/>
          <w:color w:val="262626"/>
          <w:sz w:val="23"/>
          <w:lang w:val="en-US"/>
        </w:rPr>
        <w:t>MODELO DE SOLICITUD</w:t>
      </w:r>
    </w:p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3224"/>
        <w:gridCol w:w="7"/>
        <w:gridCol w:w="38"/>
        <w:gridCol w:w="2827"/>
        <w:gridCol w:w="3118"/>
      </w:tblGrid>
      <w:tr w:rsidR="00762B00" w:rsidRPr="00762B00" w:rsidTr="00762B00">
        <w:tc>
          <w:tcPr>
            <w:tcW w:w="3224" w:type="dxa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PRIMER APELLIDO</w:t>
            </w:r>
          </w:p>
        </w:tc>
        <w:tc>
          <w:tcPr>
            <w:tcW w:w="2872" w:type="dxa"/>
            <w:gridSpan w:val="3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SEGUNDO APELLIDO</w:t>
            </w:r>
          </w:p>
        </w:tc>
        <w:tc>
          <w:tcPr>
            <w:tcW w:w="3118" w:type="dxa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NOMBRE</w:t>
            </w:r>
          </w:p>
        </w:tc>
      </w:tr>
      <w:tr w:rsidR="00762B00" w:rsidRPr="00762B00" w:rsidTr="00762B00">
        <w:tc>
          <w:tcPr>
            <w:tcW w:w="3224" w:type="dxa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  <w:tc>
          <w:tcPr>
            <w:tcW w:w="2872" w:type="dxa"/>
            <w:gridSpan w:val="3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  <w:tc>
          <w:tcPr>
            <w:tcW w:w="3118" w:type="dxa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762B00" w:rsidRPr="00762B00" w:rsidTr="00762B00">
        <w:tc>
          <w:tcPr>
            <w:tcW w:w="9214" w:type="dxa"/>
            <w:gridSpan w:val="5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DIRECCIÓN:</w:t>
            </w: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762B00" w:rsidRPr="00762B00" w:rsidTr="00762B00">
        <w:tc>
          <w:tcPr>
            <w:tcW w:w="3231" w:type="dxa"/>
            <w:gridSpan w:val="2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DNI /PASAPORTE/ CIF</w:t>
            </w:r>
          </w:p>
        </w:tc>
        <w:tc>
          <w:tcPr>
            <w:tcW w:w="2865" w:type="dxa"/>
            <w:gridSpan w:val="2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POBLACIÓN:</w:t>
            </w:r>
          </w:p>
        </w:tc>
        <w:tc>
          <w:tcPr>
            <w:tcW w:w="3118" w:type="dxa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TELÉFONO</w:t>
            </w: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762B00" w:rsidRPr="00762B00" w:rsidTr="00762B00">
        <w:tc>
          <w:tcPr>
            <w:tcW w:w="3269" w:type="dxa"/>
            <w:gridSpan w:val="3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CORREO ELECTRÓNICO</w:t>
            </w:r>
          </w:p>
        </w:tc>
        <w:tc>
          <w:tcPr>
            <w:tcW w:w="5945" w:type="dxa"/>
            <w:gridSpan w:val="2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</w:tbl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color w:val="262626"/>
          <w:sz w:val="23"/>
          <w:lang w:val="en-US"/>
        </w:rPr>
        <w:t>SOLICITA:</w:t>
      </w:r>
    </w:p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center"/>
        <w:rPr>
          <w:rFonts w:ascii="Arial" w:eastAsia="Arial" w:hAnsi="Arial" w:cs="Arial"/>
          <w:color w:val="262626"/>
          <w:sz w:val="23"/>
          <w:lang w:val="en-U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948"/>
      </w:tblGrid>
      <w:tr w:rsidR="00762B00" w:rsidRPr="00762B00" w:rsidTr="00762B00">
        <w:trPr>
          <w:jc w:val="center"/>
        </w:trPr>
        <w:tc>
          <w:tcPr>
            <w:tcW w:w="9637" w:type="dxa"/>
            <w:gridSpan w:val="2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RMDO:_____________ SOBRES, PARA EL CONTRATO Nº DE EXPEDIENTE</w:t>
            </w: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762B00" w:rsidRPr="00762B00" w:rsidTr="00762B00">
        <w:trPr>
          <w:jc w:val="center"/>
        </w:trPr>
        <w:tc>
          <w:tcPr>
            <w:tcW w:w="2689" w:type="dxa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Firma del solicitante</w:t>
            </w: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Fecha:………..…………</w:t>
            </w:r>
          </w:p>
        </w:tc>
        <w:tc>
          <w:tcPr>
            <w:tcW w:w="6948" w:type="dxa"/>
          </w:tcPr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DATOS PARA LA NOTIFICACIÓN</w:t>
            </w: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Nombre/Razón Social :…………………………..……………………</w:t>
            </w: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Domicilio….................................................................................................................................................................................................................................................................................Número…....... Localidad…………………………….………………………………….</w:t>
            </w: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Provincia………………………………………………………………..</w:t>
            </w: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Teléfono………………………………………………………………...</w:t>
            </w:r>
          </w:p>
          <w:p w:rsidR="00762B00" w:rsidRPr="00762B00" w:rsidRDefault="00762B00" w:rsidP="00762B0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762B00">
              <w:rPr>
                <w:rFonts w:ascii="Arial" w:eastAsia="Arial" w:hAnsi="Arial" w:cs="Arial"/>
                <w:color w:val="262626"/>
                <w:sz w:val="23"/>
                <w:lang w:val="en-US"/>
              </w:rPr>
              <w:t>Correo electrónico……………………………………………………..</w:t>
            </w:r>
          </w:p>
        </w:tc>
      </w:tr>
    </w:tbl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762B00" w:rsidRPr="00762B00" w:rsidRDefault="00762B00" w:rsidP="00762B00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9D4A40" w:rsidRPr="00B75F39" w:rsidRDefault="00762B00" w:rsidP="00762B00">
      <w:pPr>
        <w:widowControl w:val="0"/>
        <w:autoSpaceDE w:val="0"/>
        <w:autoSpaceDN w:val="0"/>
        <w:spacing w:after="0" w:line="360" w:lineRule="auto"/>
        <w:ind w:left="-227"/>
        <w:jc w:val="both"/>
        <w:rPr>
          <w:rFonts w:cstheme="minorHAnsi"/>
          <w:sz w:val="24"/>
          <w:szCs w:val="24"/>
        </w:rPr>
      </w:pPr>
      <w:r w:rsidRPr="00B75F39">
        <w:rPr>
          <w:rFonts w:eastAsia="Arial" w:cstheme="minorHAnsi"/>
          <w:color w:val="262626"/>
          <w:sz w:val="24"/>
          <w:szCs w:val="24"/>
          <w:lang w:val="en-US"/>
        </w:rPr>
        <w:t>SRA. PRESIDENTA DE LA FUNDACIÓN DEL CENTRO ASOCIADO A LA UNED DE MOTRIL</w:t>
      </w:r>
    </w:p>
    <w:sectPr w:rsidR="009D4A40" w:rsidRPr="00B75F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EC" w:rsidRDefault="00CF48EC" w:rsidP="00900D73">
      <w:pPr>
        <w:spacing w:after="0" w:line="240" w:lineRule="auto"/>
      </w:pPr>
      <w:r>
        <w:separator/>
      </w:r>
    </w:p>
  </w:endnote>
  <w:endnote w:type="continuationSeparator" w:id="0">
    <w:p w:rsidR="00CF48EC" w:rsidRDefault="00CF48EC" w:rsidP="0090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EC" w:rsidRDefault="00CF48EC" w:rsidP="00900D73">
      <w:pPr>
        <w:spacing w:after="0" w:line="240" w:lineRule="auto"/>
      </w:pPr>
      <w:r>
        <w:separator/>
      </w:r>
    </w:p>
  </w:footnote>
  <w:footnote w:type="continuationSeparator" w:id="0">
    <w:p w:rsidR="00CF48EC" w:rsidRDefault="00CF48EC" w:rsidP="0090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675794"/>
      <w:docPartObj>
        <w:docPartGallery w:val="Page Numbers (Top of Page)"/>
        <w:docPartUnique/>
      </w:docPartObj>
    </w:sdtPr>
    <w:sdtEndPr/>
    <w:sdtContent>
      <w:p w:rsidR="00210A12" w:rsidRDefault="00210A1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60F">
          <w:rPr>
            <w:noProof/>
          </w:rPr>
          <w:t>1</w:t>
        </w:r>
        <w:r>
          <w:fldChar w:fldCharType="end"/>
        </w:r>
      </w:p>
    </w:sdtContent>
  </w:sdt>
  <w:p w:rsidR="00900D73" w:rsidRDefault="00900D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5FE"/>
    <w:multiLevelType w:val="hybridMultilevel"/>
    <w:tmpl w:val="C8001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65C00"/>
    <w:multiLevelType w:val="hybridMultilevel"/>
    <w:tmpl w:val="D79E7D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73"/>
    <w:rsid w:val="00087557"/>
    <w:rsid w:val="00210A12"/>
    <w:rsid w:val="00230A1D"/>
    <w:rsid w:val="002F4BDE"/>
    <w:rsid w:val="003D153E"/>
    <w:rsid w:val="003E2029"/>
    <w:rsid w:val="00456198"/>
    <w:rsid w:val="0065462C"/>
    <w:rsid w:val="00747371"/>
    <w:rsid w:val="00762B00"/>
    <w:rsid w:val="00900D73"/>
    <w:rsid w:val="009D4A40"/>
    <w:rsid w:val="00A441A8"/>
    <w:rsid w:val="00AC0213"/>
    <w:rsid w:val="00B75F39"/>
    <w:rsid w:val="00BB55B2"/>
    <w:rsid w:val="00C51F0A"/>
    <w:rsid w:val="00CF48EC"/>
    <w:rsid w:val="00DB5846"/>
    <w:rsid w:val="00DC39C4"/>
    <w:rsid w:val="00F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6C69A4-2C12-4010-A52C-CB0DA109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0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D73"/>
  </w:style>
  <w:style w:type="paragraph" w:styleId="Piedepgina">
    <w:name w:val="footer"/>
    <w:basedOn w:val="Normal"/>
    <w:link w:val="PiedepginaCar"/>
    <w:uiPriority w:val="99"/>
    <w:unhideWhenUsed/>
    <w:rsid w:val="00900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D73"/>
  </w:style>
  <w:style w:type="paragraph" w:styleId="Prrafodelista">
    <w:name w:val="List Paragraph"/>
    <w:basedOn w:val="Normal"/>
    <w:uiPriority w:val="34"/>
    <w:qFormat/>
    <w:rsid w:val="00900D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B55B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</dc:creator>
  <cp:keywords/>
  <dc:description/>
  <cp:lastModifiedBy>José Antonio</cp:lastModifiedBy>
  <cp:revision>2</cp:revision>
  <cp:lastPrinted>2019-05-16T12:46:00Z</cp:lastPrinted>
  <dcterms:created xsi:type="dcterms:W3CDTF">2019-05-21T14:49:00Z</dcterms:created>
  <dcterms:modified xsi:type="dcterms:W3CDTF">2019-05-21T14:49:00Z</dcterms:modified>
</cp:coreProperties>
</file>